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D6" w:rsidRPr="00D110A1" w:rsidRDefault="00D95AD6" w:rsidP="00D95AD6">
      <w:pPr>
        <w:jc w:val="center"/>
        <w:rPr>
          <w:rFonts w:ascii="Times New Roman" w:hAnsi="Times New Roman" w:cs="Times New Roman"/>
          <w:sz w:val="24"/>
          <w:szCs w:val="24"/>
          <w:u w:val="single"/>
        </w:rPr>
      </w:pPr>
      <w:r w:rsidRPr="00D110A1">
        <w:rPr>
          <w:rFonts w:ascii="Times New Roman" w:hAnsi="Times New Roman" w:cs="Times New Roman"/>
          <w:b/>
          <w:bCs/>
          <w:sz w:val="24"/>
          <w:szCs w:val="24"/>
          <w:u w:val="single"/>
        </w:rPr>
        <w:t>Yarışma Koşulları (Teknik Koşullar)</w:t>
      </w:r>
    </w:p>
    <w:p w:rsidR="00D95AD6" w:rsidRPr="00D110A1" w:rsidRDefault="00D95AD6" w:rsidP="00D95AD6">
      <w:pPr>
        <w:pStyle w:val="ListeParagraf"/>
        <w:jc w:val="both"/>
        <w:rPr>
          <w:rFonts w:cs="Times New Roman"/>
          <w:szCs w:val="24"/>
        </w:rPr>
      </w:pP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 xml:space="preserve">Her katılımcı </w:t>
      </w:r>
      <w:r w:rsidRPr="00D110A1">
        <w:rPr>
          <w:rFonts w:cs="Times New Roman"/>
          <w:b/>
          <w:bCs/>
          <w:szCs w:val="24"/>
        </w:rPr>
        <w:t xml:space="preserve">en fazla 2 adet dijital renkli </w:t>
      </w:r>
      <w:r w:rsidRPr="00D110A1">
        <w:rPr>
          <w:rFonts w:cs="Times New Roman"/>
          <w:szCs w:val="24"/>
        </w:rPr>
        <w:t xml:space="preserve">eserle yarışmaya katılabilir. Siyah-Beyaz ve Sepya gibi </w:t>
      </w:r>
      <w:r w:rsidRPr="00D110A1">
        <w:rPr>
          <w:rFonts w:cs="Times New Roman"/>
          <w:b/>
          <w:bCs/>
          <w:szCs w:val="24"/>
        </w:rPr>
        <w:t>monokrom (tek renk) fotoğraflar değerlendirmeye alınmayacaktır.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 xml:space="preserve">Profesyonel/yarı-profesyonel/amatör fotoğraf makineleri, </w:t>
      </w:r>
      <w:proofErr w:type="spellStart"/>
      <w:r w:rsidRPr="00D110A1">
        <w:rPr>
          <w:rFonts w:cs="Times New Roman"/>
          <w:szCs w:val="24"/>
        </w:rPr>
        <w:t>drone</w:t>
      </w:r>
      <w:proofErr w:type="spellEnd"/>
      <w:r w:rsidRPr="00D110A1">
        <w:rPr>
          <w:rFonts w:cs="Times New Roman"/>
          <w:szCs w:val="24"/>
        </w:rPr>
        <w:t xml:space="preserve"> ve cep </w:t>
      </w:r>
      <w:proofErr w:type="gramStart"/>
      <w:r w:rsidRPr="00D110A1">
        <w:rPr>
          <w:rFonts w:cs="Times New Roman"/>
          <w:szCs w:val="24"/>
        </w:rPr>
        <w:t>telefonuyla  çekilen</w:t>
      </w:r>
      <w:proofErr w:type="gramEnd"/>
      <w:r w:rsidRPr="00D110A1">
        <w:rPr>
          <w:rFonts w:cs="Times New Roman"/>
          <w:szCs w:val="24"/>
        </w:rPr>
        <w:t xml:space="preserve"> fotoğraflar yarışmaya kabul edilir.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Fotoğrafların minimum 1920x1080 çözünürlüğünde, minimum 2 MB, maksimum 5 MB boyutunda ve JPG/JPEG formatında olması gerekmektedir.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 xml:space="preserve">Fotoğraflara renk, keskinlik, toz alma, </w:t>
      </w:r>
      <w:proofErr w:type="gramStart"/>
      <w:r w:rsidRPr="00D110A1">
        <w:rPr>
          <w:rFonts w:cs="Times New Roman"/>
          <w:szCs w:val="24"/>
        </w:rPr>
        <w:t>kontrast</w:t>
      </w:r>
      <w:proofErr w:type="gramEnd"/>
      <w:r w:rsidRPr="00D110A1">
        <w:rPr>
          <w:rFonts w:cs="Times New Roman"/>
          <w:szCs w:val="24"/>
        </w:rPr>
        <w:t xml:space="preserve">, doygunluk gibi kabul edilebilir oranda </w:t>
      </w:r>
      <w:proofErr w:type="spellStart"/>
      <w:r w:rsidRPr="00D110A1">
        <w:rPr>
          <w:rFonts w:cs="Times New Roman"/>
          <w:szCs w:val="24"/>
        </w:rPr>
        <w:t>fotografik</w:t>
      </w:r>
      <w:proofErr w:type="spellEnd"/>
      <w:r w:rsidRPr="00D110A1">
        <w:rPr>
          <w:rFonts w:cs="Times New Roman"/>
          <w:szCs w:val="24"/>
        </w:rPr>
        <w:t xml:space="preserve"> müdahaleler kabul edilir, ancak fotoğrafın belgesel yapısı değiştirilmemiş olmalıdır. Bu konuda jürinin kanaati esastır.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Birden fazla fotoğrafın birleştirilmesiyle oluşturulan fotoğraflar (</w:t>
      </w:r>
      <w:proofErr w:type="gramStart"/>
      <w:r w:rsidRPr="00D110A1">
        <w:rPr>
          <w:rFonts w:cs="Times New Roman"/>
          <w:szCs w:val="24"/>
        </w:rPr>
        <w:t>kolaj</w:t>
      </w:r>
      <w:proofErr w:type="gramEnd"/>
      <w:r w:rsidRPr="00D110A1">
        <w:rPr>
          <w:rFonts w:cs="Times New Roman"/>
          <w:szCs w:val="24"/>
        </w:rPr>
        <w:t xml:space="preserve">) ve HDR (High </w:t>
      </w:r>
      <w:proofErr w:type="spellStart"/>
      <w:r w:rsidRPr="00D110A1">
        <w:rPr>
          <w:rFonts w:cs="Times New Roman"/>
          <w:szCs w:val="24"/>
        </w:rPr>
        <w:t>Dynamic</w:t>
      </w:r>
      <w:proofErr w:type="spellEnd"/>
      <w:r w:rsidRPr="00D110A1">
        <w:rPr>
          <w:rFonts w:cs="Times New Roman"/>
          <w:szCs w:val="24"/>
        </w:rPr>
        <w:t xml:space="preserve"> </w:t>
      </w:r>
      <w:proofErr w:type="spellStart"/>
      <w:r w:rsidRPr="00D110A1">
        <w:rPr>
          <w:rFonts w:cs="Times New Roman"/>
          <w:szCs w:val="24"/>
        </w:rPr>
        <w:t>Range</w:t>
      </w:r>
      <w:proofErr w:type="spellEnd"/>
      <w:r w:rsidRPr="00D110A1">
        <w:rPr>
          <w:rFonts w:cs="Times New Roman"/>
          <w:szCs w:val="24"/>
        </w:rPr>
        <w:t xml:space="preserve"> – Yüksek Dinamik Aralık) uygulanan fotoğraflar </w:t>
      </w:r>
      <w:r w:rsidRPr="00D110A1">
        <w:rPr>
          <w:rFonts w:cs="Times New Roman"/>
          <w:b/>
          <w:bCs/>
          <w:szCs w:val="24"/>
        </w:rPr>
        <w:t>kabul edilmeyecektir.</w:t>
      </w:r>
    </w:p>
    <w:p w:rsidR="00D95AD6" w:rsidRPr="00D110A1" w:rsidRDefault="00D95AD6" w:rsidP="00D95AD6">
      <w:pPr>
        <w:pStyle w:val="ListeParagraf"/>
        <w:numPr>
          <w:ilvl w:val="1"/>
          <w:numId w:val="1"/>
        </w:numPr>
        <w:jc w:val="both"/>
        <w:rPr>
          <w:rFonts w:cs="Times New Roman"/>
          <w:szCs w:val="24"/>
        </w:rPr>
      </w:pPr>
      <w:proofErr w:type="spellStart"/>
      <w:r w:rsidRPr="00D110A1">
        <w:rPr>
          <w:rFonts w:cs="Times New Roman"/>
          <w:szCs w:val="24"/>
        </w:rPr>
        <w:t>Drone</w:t>
      </w:r>
      <w:proofErr w:type="spellEnd"/>
      <w:r w:rsidRPr="00D110A1">
        <w:rPr>
          <w:rFonts w:cs="Times New Roman"/>
          <w:szCs w:val="24"/>
        </w:rPr>
        <w:t xml:space="preserve"> ile çekilmiş fotoğraflarda </w:t>
      </w:r>
      <w:proofErr w:type="spellStart"/>
      <w:r w:rsidRPr="00D110A1">
        <w:rPr>
          <w:rFonts w:cs="Times New Roman"/>
          <w:szCs w:val="24"/>
        </w:rPr>
        <w:t>drone</w:t>
      </w:r>
      <w:proofErr w:type="spellEnd"/>
      <w:r w:rsidRPr="00D110A1">
        <w:rPr>
          <w:rFonts w:cs="Times New Roman"/>
          <w:szCs w:val="24"/>
        </w:rPr>
        <w:t xml:space="preserve"> kullanımına ilişkin alınması gereken tüm izinler ve sorumluluklar katılımcıya aittir.</w:t>
      </w:r>
    </w:p>
    <w:p w:rsidR="00D95AD6" w:rsidRPr="00D110A1" w:rsidRDefault="00D95AD6" w:rsidP="00D95AD6">
      <w:pPr>
        <w:pStyle w:val="ListeParagraf"/>
        <w:numPr>
          <w:ilvl w:val="1"/>
          <w:numId w:val="1"/>
        </w:numPr>
        <w:jc w:val="both"/>
        <w:rPr>
          <w:rFonts w:cs="Times New Roman"/>
          <w:szCs w:val="24"/>
        </w:rPr>
      </w:pPr>
      <w:r w:rsidRPr="00D110A1">
        <w:rPr>
          <w:rFonts w:cs="Times New Roman"/>
          <w:b/>
          <w:bCs/>
          <w:szCs w:val="24"/>
        </w:rPr>
        <w:t>Yarışmaya</w:t>
      </w:r>
      <w:r w:rsidRPr="00D110A1">
        <w:rPr>
          <w:rFonts w:cs="Times New Roman"/>
          <w:szCs w:val="24"/>
        </w:rPr>
        <w:t xml:space="preserve"> </w:t>
      </w:r>
      <w:r w:rsidRPr="00D110A1">
        <w:rPr>
          <w:rFonts w:cs="Times New Roman"/>
          <w:b/>
          <w:bCs/>
          <w:szCs w:val="24"/>
        </w:rPr>
        <w:t xml:space="preserve">yapay </w:t>
      </w:r>
      <w:proofErr w:type="gramStart"/>
      <w:r w:rsidRPr="00D110A1">
        <w:rPr>
          <w:rFonts w:cs="Times New Roman"/>
          <w:b/>
          <w:bCs/>
          <w:szCs w:val="24"/>
        </w:rPr>
        <w:t>zeka</w:t>
      </w:r>
      <w:proofErr w:type="gramEnd"/>
      <w:r w:rsidRPr="00D110A1">
        <w:rPr>
          <w:rFonts w:cs="Times New Roman"/>
          <w:b/>
          <w:bCs/>
          <w:szCs w:val="24"/>
        </w:rPr>
        <w:t xml:space="preserve"> ile oluşturulmuş fotoğraflar kabul edilmeyecektir.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Katılımcılar, kişisel verilerin Kişisel Verilerin Korunması Kanunu'na uygun olarak işlenmesine ve aktarılmasına yönelik her türlü idari ve teknik tedbiri almakla yükümlüdür. Bu kapsamda gerçek kişiye ait fotoğrafların işlenmesi durumunda kişilerin Kanun kapsamında bilgilendirilmesi ve açık rızasının alınması gereken durumlarda açık rızalarının alınması gerekmektedir. Yarışmaya gönderilen fotoğraflarda görülebilecek insanların fotoğrafının çekilmesine ve bir yarışmaya gönderilmesine; fotoğrafın görsel, internet ve basılı yayın organlarında yayınlanmasına izin verdikleri kabul edilir. Kanun'a uygun şekilde aktarılmayan fotoğraflar hakkında sorumluluk katılımcıya aittir.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 xml:space="preserve">Katılımcı, yarışma için yolladığı fotoğrafların tümüyle kendisine ait olduğunu ve tüm izinlerin alındığını kabul, beyan ve taahhüt eder. Başkasına ait görüntüleri olduğu gibi veya kısmen kullanan, yapıt kendisine ait olmadığı halde kendisininmiş gibi göstermeye ve değerlendirme kurulunu yanıltmaya yönelik her türlü müdahale ve değişiklikler kural ihlali sayılır. </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Kural ihlali tespit edilen katılımcının elde ettiği ödül, unvan ve her türlü kazanımları geri alınır. Ödül iptal edilir; yeri boş bırakılır. Bu durum diğer katılımcıların sıralamasında değişiklik yapılacağı anlamı taşımaz; diğer ödül almış ve/veya alamamış katılımcılara talep hakkı doğurmaz. Ödül verilmiş ise katılımcının ödülü aykırılığın tespit edildiği tarihten 7 (yedi) iş günü içerisinde düzenleyici kuruma iade edilir.</w:t>
      </w:r>
    </w:p>
    <w:p w:rsidR="00D95AD6" w:rsidRPr="00D110A1" w:rsidRDefault="00D95AD6" w:rsidP="00D95AD6">
      <w:pPr>
        <w:pStyle w:val="ListeParagraf"/>
        <w:numPr>
          <w:ilvl w:val="1"/>
          <w:numId w:val="1"/>
        </w:numPr>
        <w:jc w:val="both"/>
        <w:rPr>
          <w:rFonts w:cs="Times New Roman"/>
          <w:szCs w:val="24"/>
        </w:rPr>
      </w:pPr>
      <w:r w:rsidRPr="00D110A1">
        <w:rPr>
          <w:rFonts w:cs="Times New Roman"/>
          <w:szCs w:val="24"/>
        </w:rPr>
        <w:t>Gönderilen fotoğrafların EXIF bilgileri (DPI, piksel bilgileri gibi) muhtemel soruşturmaları kolaylaştırmak için bozulmamış olarak tutulması tavsiye edilmektedir. Aksi halde sistemde yaşanacak problemlerden düzenleyici kurum sorumlu değildir.</w:t>
      </w:r>
    </w:p>
    <w:p w:rsidR="00D95AD6" w:rsidRPr="00D110A1" w:rsidRDefault="00D95AD6" w:rsidP="00D95AD6">
      <w:pPr>
        <w:pStyle w:val="ListeParagraf"/>
        <w:numPr>
          <w:ilvl w:val="1"/>
          <w:numId w:val="1"/>
        </w:numPr>
        <w:jc w:val="both"/>
        <w:rPr>
          <w:rFonts w:cs="Times New Roman"/>
          <w:szCs w:val="24"/>
        </w:rPr>
      </w:pPr>
      <w:r w:rsidRPr="00D110A1">
        <w:rPr>
          <w:rFonts w:cs="Times New Roman"/>
          <w:b/>
          <w:bCs/>
          <w:szCs w:val="24"/>
        </w:rPr>
        <w:t>Katılımcılar, ödül grubundan en fazla bir derece (birincilik, ikincilik, üçüncülük, mansiyon) alma hakkına sahiptir.</w:t>
      </w:r>
    </w:p>
    <w:p w:rsidR="00D95AD6" w:rsidRPr="00D110A1" w:rsidRDefault="00D95AD6" w:rsidP="00D95AD6">
      <w:pPr>
        <w:jc w:val="both"/>
        <w:rPr>
          <w:rFonts w:ascii="Times New Roman" w:hAnsi="Times New Roman" w:cs="Times New Roman"/>
          <w:b/>
          <w:bCs/>
          <w:sz w:val="24"/>
          <w:szCs w:val="24"/>
        </w:rPr>
      </w:pPr>
    </w:p>
    <w:p w:rsidR="00D95AD6" w:rsidRPr="00D110A1" w:rsidRDefault="00D95AD6" w:rsidP="00D95AD6">
      <w:pPr>
        <w:jc w:val="both"/>
        <w:rPr>
          <w:rFonts w:ascii="Times New Roman" w:hAnsi="Times New Roman" w:cs="Times New Roman"/>
          <w:b/>
          <w:bCs/>
          <w:sz w:val="24"/>
          <w:szCs w:val="24"/>
        </w:rPr>
      </w:pPr>
    </w:p>
    <w:p w:rsidR="00D95AD6" w:rsidRPr="00D110A1" w:rsidRDefault="00D95AD6" w:rsidP="00D95AD6">
      <w:pPr>
        <w:tabs>
          <w:tab w:val="left" w:pos="390"/>
          <w:tab w:val="center" w:pos="4536"/>
        </w:tabs>
        <w:ind w:left="390" w:hanging="390"/>
        <w:rPr>
          <w:rFonts w:ascii="Times New Roman" w:hAnsi="Times New Roman" w:cs="Times New Roman"/>
          <w:b/>
          <w:bCs/>
          <w:sz w:val="24"/>
          <w:szCs w:val="24"/>
          <w:u w:val="single"/>
        </w:rPr>
      </w:pPr>
      <w:r w:rsidRPr="00D110A1">
        <w:rPr>
          <w:rFonts w:ascii="Times New Roman" w:hAnsi="Times New Roman" w:cs="Times New Roman"/>
          <w:b/>
          <w:bCs/>
          <w:sz w:val="24"/>
          <w:szCs w:val="24"/>
        </w:rPr>
        <w:tab/>
      </w:r>
      <w:r w:rsidRPr="00D110A1">
        <w:rPr>
          <w:rFonts w:ascii="Times New Roman" w:hAnsi="Times New Roman" w:cs="Times New Roman"/>
          <w:b/>
          <w:bCs/>
          <w:sz w:val="24"/>
          <w:szCs w:val="24"/>
        </w:rPr>
        <w:tab/>
      </w:r>
      <w:r w:rsidRPr="00D110A1">
        <w:rPr>
          <w:rFonts w:ascii="Times New Roman" w:hAnsi="Times New Roman" w:cs="Times New Roman"/>
          <w:b/>
          <w:bCs/>
          <w:sz w:val="24"/>
          <w:szCs w:val="24"/>
          <w:u w:val="single"/>
        </w:rPr>
        <w:t>Eserlerin Gönderilmesi:</w:t>
      </w:r>
    </w:p>
    <w:p w:rsidR="00D95AD6" w:rsidRPr="00D110A1" w:rsidRDefault="00D95AD6" w:rsidP="00D95AD6">
      <w:pPr>
        <w:ind w:left="1080"/>
        <w:jc w:val="both"/>
        <w:rPr>
          <w:rFonts w:ascii="Times New Roman" w:hAnsi="Times New Roman" w:cs="Times New Roman"/>
          <w:sz w:val="24"/>
          <w:szCs w:val="24"/>
        </w:rPr>
      </w:pPr>
      <w:proofErr w:type="gramStart"/>
      <w:r w:rsidRPr="00D110A1">
        <w:rPr>
          <w:rFonts w:ascii="Times New Roman" w:hAnsi="Times New Roman" w:cs="Times New Roman"/>
          <w:sz w:val="24"/>
          <w:szCs w:val="24"/>
        </w:rPr>
        <w:t>a</w:t>
      </w:r>
      <w:proofErr w:type="gramEnd"/>
      <w:r w:rsidRPr="00D110A1">
        <w:rPr>
          <w:rFonts w:ascii="Times New Roman" w:hAnsi="Times New Roman" w:cs="Times New Roman"/>
          <w:sz w:val="24"/>
          <w:szCs w:val="24"/>
        </w:rPr>
        <w:t>.  Yarışma fotoğrafları</w:t>
      </w:r>
      <w:r w:rsidR="00765D45">
        <w:rPr>
          <w:rFonts w:ascii="Times New Roman" w:hAnsi="Times New Roman" w:cs="Times New Roman"/>
          <w:sz w:val="24"/>
          <w:szCs w:val="24"/>
        </w:rPr>
        <w:t>;</w:t>
      </w:r>
      <w:r w:rsidRPr="00D110A1">
        <w:rPr>
          <w:rFonts w:ascii="Times New Roman" w:hAnsi="Times New Roman" w:cs="Times New Roman"/>
          <w:sz w:val="24"/>
          <w:szCs w:val="24"/>
        </w:rPr>
        <w:t xml:space="preserve"> </w:t>
      </w:r>
      <w:r w:rsidR="00765D45" w:rsidRPr="00765D45">
        <w:rPr>
          <w:rFonts w:ascii="Times New Roman" w:hAnsi="Times New Roman" w:cs="Times New Roman"/>
          <w:sz w:val="24"/>
          <w:szCs w:val="24"/>
        </w:rPr>
        <w:t>iletisim@elazigkentkonseyi.org</w:t>
      </w:r>
      <w:r w:rsidRPr="00D110A1">
        <w:rPr>
          <w:rFonts w:ascii="Times New Roman" w:hAnsi="Times New Roman" w:cs="Times New Roman"/>
          <w:sz w:val="24"/>
          <w:szCs w:val="24"/>
        </w:rPr>
        <w:t xml:space="preserve"> adresine e-posta yolu ile </w:t>
      </w:r>
      <w:bookmarkStart w:id="0" w:name="_GoBack"/>
      <w:bookmarkEnd w:id="0"/>
      <w:r w:rsidRPr="00D110A1">
        <w:rPr>
          <w:rFonts w:ascii="Times New Roman" w:hAnsi="Times New Roman" w:cs="Times New Roman"/>
          <w:sz w:val="24"/>
          <w:szCs w:val="24"/>
        </w:rPr>
        <w:t xml:space="preserve">gönderilecektir. </w:t>
      </w:r>
    </w:p>
    <w:p w:rsidR="00D95AD6" w:rsidRPr="00D110A1" w:rsidRDefault="00D95AD6" w:rsidP="00D95AD6">
      <w:pPr>
        <w:pStyle w:val="ListeParagraf"/>
        <w:numPr>
          <w:ilvl w:val="0"/>
          <w:numId w:val="2"/>
        </w:numPr>
        <w:jc w:val="both"/>
        <w:rPr>
          <w:rFonts w:cs="Times New Roman"/>
          <w:szCs w:val="24"/>
        </w:rPr>
      </w:pPr>
      <w:r w:rsidRPr="00D110A1">
        <w:rPr>
          <w:rFonts w:cs="Times New Roman"/>
          <w:szCs w:val="24"/>
        </w:rPr>
        <w:t xml:space="preserve">Yüklenecek fotoğraflar paspartusuz ve kenar boşluksuz olmalıdır. Fotoğraf üzerinde katılımcının kimliğine ilişkin isim, imza, </w:t>
      </w:r>
      <w:proofErr w:type="gramStart"/>
      <w:r w:rsidRPr="00D110A1">
        <w:rPr>
          <w:rFonts w:cs="Times New Roman"/>
          <w:szCs w:val="24"/>
        </w:rPr>
        <w:t>logo</w:t>
      </w:r>
      <w:proofErr w:type="gramEnd"/>
      <w:r w:rsidRPr="00D110A1">
        <w:rPr>
          <w:rFonts w:cs="Times New Roman"/>
          <w:szCs w:val="24"/>
        </w:rPr>
        <w:t>, tarih vb. bilgiler bulunmamalıdır.</w:t>
      </w:r>
    </w:p>
    <w:p w:rsidR="00D95AD6" w:rsidRPr="00D110A1" w:rsidRDefault="00D95AD6" w:rsidP="00D95AD6">
      <w:pPr>
        <w:pStyle w:val="ListeParagraf"/>
        <w:numPr>
          <w:ilvl w:val="0"/>
          <w:numId w:val="2"/>
        </w:numPr>
        <w:jc w:val="both"/>
        <w:rPr>
          <w:rFonts w:cs="Times New Roman"/>
          <w:szCs w:val="24"/>
        </w:rPr>
      </w:pPr>
      <w:r w:rsidRPr="00D110A1">
        <w:rPr>
          <w:rFonts w:cs="Times New Roman"/>
          <w:szCs w:val="24"/>
        </w:rPr>
        <w:t>Yarışmaya katılacak fotoğrafların minimum 1920x1080 çözünürlüğünde, minimum 2 MB, maksimum 5 MB boyutunda ve JPG/JPEG formatında olması gerekmektedir.</w:t>
      </w:r>
    </w:p>
    <w:p w:rsidR="00D95AD6" w:rsidRPr="00D110A1" w:rsidRDefault="00D95AD6" w:rsidP="00D95AD6">
      <w:pPr>
        <w:pStyle w:val="ListeParagraf"/>
        <w:numPr>
          <w:ilvl w:val="0"/>
          <w:numId w:val="2"/>
        </w:numPr>
        <w:jc w:val="both"/>
        <w:rPr>
          <w:rFonts w:cs="Times New Roman"/>
          <w:szCs w:val="24"/>
        </w:rPr>
      </w:pPr>
      <w:r w:rsidRPr="00D110A1">
        <w:rPr>
          <w:rFonts w:cs="Times New Roman"/>
          <w:szCs w:val="24"/>
        </w:rPr>
        <w:t>Fotoğraflar gönderilirken her fotoğraf “</w:t>
      </w:r>
      <w:proofErr w:type="spellStart"/>
      <w:r w:rsidRPr="00D110A1">
        <w:rPr>
          <w:rFonts w:cs="Times New Roman"/>
          <w:szCs w:val="24"/>
        </w:rPr>
        <w:t>isim_soyisim_eserinadı</w:t>
      </w:r>
      <w:proofErr w:type="spellEnd"/>
      <w:r w:rsidRPr="00D110A1">
        <w:rPr>
          <w:rFonts w:cs="Times New Roman"/>
          <w:szCs w:val="24"/>
        </w:rPr>
        <w:t>” formatına uygun biçimde isimlendirilerek gönderilecektir.</w:t>
      </w:r>
    </w:p>
    <w:p w:rsidR="009D4B09" w:rsidRPr="00D110A1" w:rsidRDefault="009D4B09">
      <w:pPr>
        <w:rPr>
          <w:rFonts w:ascii="Times New Roman" w:hAnsi="Times New Roman" w:cs="Times New Roman"/>
          <w:sz w:val="24"/>
          <w:szCs w:val="24"/>
        </w:rPr>
      </w:pPr>
    </w:p>
    <w:sectPr w:rsidR="009D4B09" w:rsidRPr="00D1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58A"/>
    <w:multiLevelType w:val="hybridMultilevel"/>
    <w:tmpl w:val="03309674"/>
    <w:lvl w:ilvl="0" w:tplc="FA4CEE42">
      <w:start w:val="2"/>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723A6509"/>
    <w:multiLevelType w:val="hybridMultilevel"/>
    <w:tmpl w:val="684EDFAC"/>
    <w:lvl w:ilvl="0" w:tplc="52BEC758">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D6"/>
    <w:rsid w:val="00765D45"/>
    <w:rsid w:val="009D4B09"/>
    <w:rsid w:val="00D110A1"/>
    <w:rsid w:val="00D95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6618"/>
  <w15:chartTrackingRefBased/>
  <w15:docId w15:val="{ABB659A8-4D0E-41DB-8C9A-01A26F43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5AD6"/>
    <w:pPr>
      <w:ind w:left="720"/>
      <w:contextualSpacing/>
    </w:pPr>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514</Words>
  <Characters>2935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Kılıç</dc:creator>
  <cp:keywords/>
  <dc:description/>
  <cp:lastModifiedBy>ronaldinho424</cp:lastModifiedBy>
  <cp:revision>4</cp:revision>
  <dcterms:created xsi:type="dcterms:W3CDTF">2025-02-20T05:53:00Z</dcterms:created>
  <dcterms:modified xsi:type="dcterms:W3CDTF">2025-04-09T12:18:00Z</dcterms:modified>
</cp:coreProperties>
</file>